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28" w:rsidRDefault="002F7928" w:rsidP="002F7928">
      <w:pPr>
        <w:pStyle w:val="ab"/>
      </w:pPr>
      <w:r>
        <w:rPr>
          <w:noProof/>
        </w:rPr>
        <w:drawing>
          <wp:inline distT="0" distB="0" distL="0" distR="0">
            <wp:extent cx="6839712" cy="9409298"/>
            <wp:effectExtent l="19050" t="0" r="0" b="0"/>
            <wp:docPr id="1" name="Рисунок 1" descr="C:\Users\User\Рабочий стол\распечатать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распечатать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712" cy="940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28" w:rsidRDefault="002F7928">
      <w:pPr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775420" w:rsidRDefault="00775420" w:rsidP="00775420">
      <w:pPr>
        <w:pStyle w:val="1"/>
        <w:spacing w:after="107" w:line="256" w:lineRule="auto"/>
        <w:ind w:left="-426" w:right="5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государственное бюджетное профессиональное образовательное учреждение Саратовской области «Краснопартизанский политехнический лицей»</w:t>
      </w:r>
    </w:p>
    <w:p w:rsidR="00775420" w:rsidRDefault="00775420" w:rsidP="00775420">
      <w:pPr>
        <w:pStyle w:val="1"/>
        <w:spacing w:after="107" w:line="256" w:lineRule="auto"/>
        <w:ind w:left="10" w:right="633"/>
        <w:rPr>
          <w:sz w:val="24"/>
          <w:szCs w:val="24"/>
          <w:lang w:val="ru-RU"/>
        </w:rPr>
      </w:pPr>
    </w:p>
    <w:p w:rsidR="00775420" w:rsidRDefault="00775420" w:rsidP="00775420">
      <w:pPr>
        <w:pStyle w:val="1"/>
        <w:spacing w:line="256" w:lineRule="auto"/>
        <w:ind w:left="0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педагогического совета                                                           Утверждаю</w:t>
      </w:r>
    </w:p>
    <w:p w:rsidR="00775420" w:rsidRDefault="00775420" w:rsidP="00775420">
      <w:pPr>
        <w:rPr>
          <w:sz w:val="24"/>
          <w:szCs w:val="24"/>
        </w:rPr>
      </w:pPr>
      <w:r>
        <w:rPr>
          <w:sz w:val="24"/>
          <w:szCs w:val="24"/>
        </w:rPr>
        <w:t>ГБПОУ СО «КПЛ»                                                                   Директор ГБПОУ СО «КПЛ»</w:t>
      </w:r>
    </w:p>
    <w:p w:rsidR="00775420" w:rsidRDefault="00775420" w:rsidP="007754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 Дубцова О. П.</w:t>
      </w:r>
    </w:p>
    <w:p w:rsidR="00775420" w:rsidRDefault="00775420" w:rsidP="00775420">
      <w:pPr>
        <w:rPr>
          <w:sz w:val="24"/>
          <w:szCs w:val="24"/>
        </w:rPr>
      </w:pPr>
      <w:r w:rsidRPr="00E25B16">
        <w:rPr>
          <w:sz w:val="24"/>
          <w:szCs w:val="24"/>
          <w:shd w:val="clear" w:color="auto" w:fill="FFFFFF" w:themeFill="background1"/>
        </w:rPr>
        <w:t xml:space="preserve">Протокол № </w:t>
      </w:r>
      <w:r w:rsidR="00E25B16" w:rsidRPr="00E25B16">
        <w:rPr>
          <w:sz w:val="24"/>
          <w:szCs w:val="24"/>
          <w:shd w:val="clear" w:color="auto" w:fill="FFFFFF" w:themeFill="background1"/>
        </w:rPr>
        <w:t>6</w:t>
      </w:r>
      <w:r w:rsidRPr="00E25B16">
        <w:rPr>
          <w:sz w:val="24"/>
          <w:szCs w:val="24"/>
          <w:shd w:val="clear" w:color="auto" w:fill="FFFFFF" w:themeFill="background1"/>
        </w:rPr>
        <w:t xml:space="preserve"> от «28» июня 2024</w:t>
      </w:r>
      <w:r w:rsidR="00E25B16" w:rsidRPr="00E25B16">
        <w:rPr>
          <w:sz w:val="24"/>
          <w:szCs w:val="24"/>
          <w:shd w:val="clear" w:color="auto" w:fill="FFFFFF" w:themeFill="background1"/>
        </w:rPr>
        <w:t xml:space="preserve"> </w:t>
      </w:r>
      <w:r w:rsidRPr="00E25B16">
        <w:rPr>
          <w:sz w:val="24"/>
          <w:szCs w:val="24"/>
          <w:shd w:val="clear" w:color="auto" w:fill="FFFFFF" w:themeFill="background1"/>
        </w:rPr>
        <w:t>г</w:t>
      </w:r>
      <w:r w:rsidRPr="00E25B16">
        <w:rPr>
          <w:sz w:val="24"/>
          <w:szCs w:val="24"/>
        </w:rPr>
        <w:t xml:space="preserve">                                       Приказ №</w:t>
      </w:r>
      <w:r w:rsidR="00E25B16" w:rsidRPr="00E25B16">
        <w:rPr>
          <w:sz w:val="24"/>
          <w:szCs w:val="24"/>
        </w:rPr>
        <w:t>137</w:t>
      </w:r>
      <w:r w:rsidRPr="00E25B16">
        <w:rPr>
          <w:sz w:val="24"/>
          <w:szCs w:val="24"/>
        </w:rPr>
        <w:t xml:space="preserve"> от</w:t>
      </w:r>
      <w:r w:rsidR="00E25B16" w:rsidRPr="00E25B16">
        <w:rPr>
          <w:sz w:val="24"/>
          <w:szCs w:val="24"/>
        </w:rPr>
        <w:t xml:space="preserve"> 28.06.2024 г                        </w:t>
      </w: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a3"/>
        <w:rPr>
          <w:sz w:val="20"/>
        </w:rPr>
      </w:pPr>
    </w:p>
    <w:p w:rsidR="00775420" w:rsidRDefault="00775420" w:rsidP="00775420">
      <w:pPr>
        <w:pStyle w:val="Heading1"/>
        <w:spacing w:before="89"/>
        <w:ind w:right="501"/>
      </w:pPr>
      <w:r>
        <w:t>ПОЛОЖЕНИЕ</w:t>
      </w:r>
    </w:p>
    <w:p w:rsidR="00775420" w:rsidRDefault="00775420" w:rsidP="00775420">
      <w:pPr>
        <w:spacing w:before="160" w:line="362" w:lineRule="auto"/>
        <w:ind w:left="485" w:right="512"/>
        <w:jc w:val="center"/>
        <w:rPr>
          <w:b/>
          <w:sz w:val="28"/>
        </w:rPr>
      </w:pPr>
      <w:r>
        <w:rPr>
          <w:b/>
          <w:sz w:val="28"/>
        </w:rPr>
        <w:t>о подготовке и проведении комплексного экзамена и комплексного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дифференцированного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зачета</w:t>
      </w: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rPr>
          <w:b/>
          <w:sz w:val="30"/>
        </w:rPr>
      </w:pPr>
    </w:p>
    <w:p w:rsidR="00775420" w:rsidRDefault="00775420" w:rsidP="00775420">
      <w:pPr>
        <w:pStyle w:val="a3"/>
        <w:spacing w:before="11"/>
        <w:rPr>
          <w:b/>
          <w:sz w:val="23"/>
        </w:rPr>
      </w:pPr>
    </w:p>
    <w:p w:rsidR="00775420" w:rsidRDefault="00775420" w:rsidP="00775420">
      <w:pPr>
        <w:pStyle w:val="Heading1"/>
        <w:ind w:left="4049" w:right="4231"/>
      </w:pPr>
    </w:p>
    <w:p w:rsidR="00775420" w:rsidRDefault="00775420" w:rsidP="00775420">
      <w:pPr>
        <w:pStyle w:val="Heading1"/>
        <w:ind w:left="4049" w:right="4231"/>
      </w:pPr>
    </w:p>
    <w:p w:rsidR="00775420" w:rsidRDefault="00775420" w:rsidP="00775420">
      <w:pPr>
        <w:pStyle w:val="Heading1"/>
        <w:ind w:left="4049" w:right="4231"/>
      </w:pPr>
    </w:p>
    <w:p w:rsidR="00775420" w:rsidRDefault="00775420" w:rsidP="00775420">
      <w:pPr>
        <w:pStyle w:val="Heading1"/>
        <w:ind w:left="4049" w:right="4231"/>
      </w:pPr>
    </w:p>
    <w:p w:rsidR="00775420" w:rsidRDefault="00775420" w:rsidP="00775420">
      <w:pPr>
        <w:pStyle w:val="Heading1"/>
        <w:ind w:left="4049" w:right="4231"/>
      </w:pPr>
    </w:p>
    <w:p w:rsidR="00775420" w:rsidRDefault="00775420" w:rsidP="00775420">
      <w:pPr>
        <w:pStyle w:val="Heading1"/>
        <w:ind w:left="4049" w:right="4231"/>
      </w:pPr>
      <w:r>
        <w:t xml:space="preserve">п.Горный </w:t>
      </w:r>
    </w:p>
    <w:p w:rsidR="00035A8E" w:rsidRDefault="001F5F23" w:rsidP="00775420">
      <w:pPr>
        <w:pStyle w:val="a3"/>
        <w:rPr>
          <w:sz w:val="20"/>
        </w:rPr>
      </w:pPr>
      <w:r>
        <w:t xml:space="preserve">                                                               </w:t>
      </w:r>
      <w:r w:rsidR="00775420">
        <w:t>2024г</w:t>
      </w:r>
    </w:p>
    <w:p w:rsidR="00035A8E" w:rsidRDefault="00035A8E">
      <w:pPr>
        <w:pStyle w:val="a3"/>
        <w:rPr>
          <w:sz w:val="20"/>
        </w:rPr>
      </w:pPr>
    </w:p>
    <w:p w:rsidR="00035A8E" w:rsidRDefault="00035A8E">
      <w:pPr>
        <w:pStyle w:val="a3"/>
        <w:rPr>
          <w:sz w:val="20"/>
        </w:rPr>
      </w:pPr>
    </w:p>
    <w:p w:rsidR="00035A8E" w:rsidRDefault="00035A8E">
      <w:pPr>
        <w:pStyle w:val="a3"/>
        <w:rPr>
          <w:sz w:val="20"/>
        </w:rPr>
      </w:pPr>
    </w:p>
    <w:p w:rsidR="00035A8E" w:rsidRDefault="00035A8E">
      <w:pPr>
        <w:pStyle w:val="a3"/>
        <w:spacing w:before="7"/>
        <w:rPr>
          <w:sz w:val="26"/>
        </w:rPr>
      </w:pPr>
    </w:p>
    <w:p w:rsidR="00035A8E" w:rsidRDefault="00035A8E">
      <w:pPr>
        <w:pStyle w:val="a3"/>
        <w:rPr>
          <w:b/>
          <w:sz w:val="20"/>
        </w:rPr>
      </w:pPr>
    </w:p>
    <w:p w:rsidR="00035A8E" w:rsidRDefault="00035A8E">
      <w:pPr>
        <w:pStyle w:val="a3"/>
        <w:rPr>
          <w:b/>
          <w:sz w:val="20"/>
        </w:rPr>
      </w:pPr>
    </w:p>
    <w:p w:rsidR="00035A8E" w:rsidRDefault="00035A8E">
      <w:pPr>
        <w:pStyle w:val="a3"/>
        <w:rPr>
          <w:b/>
          <w:sz w:val="20"/>
        </w:rPr>
      </w:pPr>
    </w:p>
    <w:p w:rsidR="00035A8E" w:rsidRDefault="00BC7712">
      <w:pPr>
        <w:pStyle w:val="Heading1"/>
        <w:spacing w:before="68"/>
        <w:ind w:left="3503"/>
        <w:jc w:val="both"/>
      </w:pPr>
      <w:r>
        <w:t>1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35A8E" w:rsidRDefault="00BC7712">
      <w:pPr>
        <w:pStyle w:val="a3"/>
        <w:tabs>
          <w:tab w:val="left" w:pos="3414"/>
        </w:tabs>
        <w:spacing w:before="154" w:line="360" w:lineRule="auto"/>
        <w:ind w:left="104" w:right="118" w:firstLine="1499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комплексного экзамена, комплексного дифференцированного зачета по двум</w:t>
      </w:r>
      <w:r>
        <w:rPr>
          <w:spacing w:val="1"/>
        </w:rPr>
        <w:t xml:space="preserve"> </w:t>
      </w:r>
      <w:r>
        <w:t>или более дисциплинам и/или двум и более междисциплинарным курсам, с</w:t>
      </w:r>
      <w:r>
        <w:rPr>
          <w:spacing w:val="1"/>
        </w:rPr>
        <w:t xml:space="preserve"> </w:t>
      </w:r>
      <w:r>
        <w:t>целью оценки качества подготовки обучающихся: оценка уровня 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оценка</w:t>
      </w:r>
      <w:r>
        <w:tab/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775420">
        <w:t>Г</w:t>
      </w:r>
      <w:r>
        <w:t>осударственного</w:t>
      </w:r>
      <w:r>
        <w:rPr>
          <w:spacing w:val="-67"/>
        </w:rPr>
        <w:t xml:space="preserve"> </w:t>
      </w:r>
      <w:r w:rsidR="00775420">
        <w:t>бюджетного</w:t>
      </w:r>
      <w:r>
        <w:t xml:space="preserve"> профессионального образовательного учреждения Саратовской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</w:t>
      </w:r>
      <w:r w:rsidR="00775420">
        <w:t>Краснопартизанский политехнический лицей</w:t>
      </w:r>
      <w:r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75420">
        <w:t>ГБ</w:t>
      </w:r>
      <w:r>
        <w:t>ПОУ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 w:rsidR="00775420">
        <w:t>"КПЛ</w:t>
      </w:r>
      <w:r>
        <w:t>")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 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035A8E" w:rsidRDefault="00BC7712">
      <w:pPr>
        <w:pStyle w:val="a3"/>
        <w:spacing w:before="2"/>
        <w:ind w:left="1304"/>
        <w:jc w:val="both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разработано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035A8E" w:rsidRDefault="00BC7712">
      <w:pPr>
        <w:pStyle w:val="a4"/>
        <w:numPr>
          <w:ilvl w:val="0"/>
          <w:numId w:val="1"/>
        </w:numPr>
        <w:tabs>
          <w:tab w:val="left" w:pos="1113"/>
        </w:tabs>
        <w:spacing w:before="160" w:line="360" w:lineRule="auto"/>
        <w:ind w:right="121" w:firstLine="705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 - Федеральными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ФГОС СПО); - Приказа Министерства просвещения от 24 августа 2022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762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 w:rsidR="00775420">
        <w:rPr>
          <w:sz w:val="28"/>
        </w:rPr>
        <w:t>ГБПОУ СО «КПЛ»</w:t>
      </w:r>
      <w:r>
        <w:rPr>
          <w:sz w:val="28"/>
        </w:rPr>
        <w:t>.</w:t>
      </w:r>
    </w:p>
    <w:p w:rsidR="00035A8E" w:rsidRDefault="00BC7712">
      <w:pPr>
        <w:pStyle w:val="a3"/>
        <w:spacing w:before="69" w:line="360" w:lineRule="auto"/>
        <w:ind w:left="104" w:right="128" w:firstLine="1257"/>
        <w:jc w:val="both"/>
      </w:pPr>
      <w:r>
        <w:t>Настоящее Положение разработано в целях обеспечения 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комплексного экзамена,</w:t>
      </w:r>
      <w:r>
        <w:rPr>
          <w:spacing w:val="-5"/>
        </w:rPr>
        <w:t xml:space="preserve"> </w:t>
      </w:r>
      <w:r>
        <w:t>комплексного дифференцированного зачета.</w:t>
      </w:r>
    </w:p>
    <w:p w:rsidR="00035A8E" w:rsidRDefault="00035A8E">
      <w:pPr>
        <w:pStyle w:val="a3"/>
        <w:spacing w:before="7"/>
        <w:rPr>
          <w:sz w:val="42"/>
        </w:rPr>
      </w:pPr>
    </w:p>
    <w:p w:rsidR="00035A8E" w:rsidRDefault="00BC7712">
      <w:pPr>
        <w:pStyle w:val="Heading1"/>
        <w:spacing w:before="1" w:line="242" w:lineRule="auto"/>
        <w:ind w:left="2891" w:right="1336" w:hanging="1729"/>
        <w:jc w:val="both"/>
      </w:pPr>
      <w:r>
        <w:t>2 Планирование комплексного экзамена, комплексного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</w:p>
    <w:p w:rsidR="00035A8E" w:rsidRDefault="00BC7712">
      <w:pPr>
        <w:pStyle w:val="a3"/>
        <w:spacing w:line="360" w:lineRule="auto"/>
        <w:ind w:left="104" w:right="118" w:firstLine="1257"/>
        <w:jc w:val="both"/>
      </w:pPr>
      <w:r>
        <w:t>Комплексный экзамен, комплексный дифференцированный зачет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учитывается:</w:t>
      </w:r>
    </w:p>
    <w:p w:rsidR="00035A8E" w:rsidRDefault="00BC7712">
      <w:pPr>
        <w:pStyle w:val="a4"/>
        <w:numPr>
          <w:ilvl w:val="0"/>
          <w:numId w:val="1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МДК;</w:t>
      </w:r>
    </w:p>
    <w:p w:rsidR="00035A8E" w:rsidRDefault="00BC7712">
      <w:pPr>
        <w:pStyle w:val="a4"/>
        <w:numPr>
          <w:ilvl w:val="0"/>
          <w:numId w:val="1"/>
        </w:numPr>
        <w:tabs>
          <w:tab w:val="left" w:pos="974"/>
        </w:tabs>
        <w:spacing w:before="146"/>
        <w:ind w:left="973" w:hanging="164"/>
        <w:rPr>
          <w:sz w:val="28"/>
        </w:rPr>
      </w:pPr>
      <w:r>
        <w:rPr>
          <w:sz w:val="28"/>
        </w:rPr>
        <w:t>параллельное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4"/>
          <w:sz w:val="28"/>
        </w:rPr>
        <w:t xml:space="preserve"> </w:t>
      </w:r>
      <w:r>
        <w:rPr>
          <w:sz w:val="28"/>
        </w:rPr>
        <w:t>(МДК)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(семестрах);</w:t>
      </w:r>
    </w:p>
    <w:p w:rsidR="00035A8E" w:rsidRDefault="00BC7712">
      <w:pPr>
        <w:pStyle w:val="a4"/>
        <w:numPr>
          <w:ilvl w:val="0"/>
          <w:numId w:val="1"/>
        </w:numPr>
        <w:tabs>
          <w:tab w:val="left" w:pos="1043"/>
        </w:tabs>
        <w:spacing w:before="161"/>
        <w:ind w:left="1042" w:hanging="164"/>
        <w:rPr>
          <w:sz w:val="28"/>
        </w:rPr>
      </w:pPr>
      <w:r>
        <w:rPr>
          <w:sz w:val="28"/>
        </w:rPr>
        <w:t>одинаковая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МДК;</w:t>
      </w:r>
    </w:p>
    <w:p w:rsidR="00035A8E" w:rsidRDefault="00BC7712">
      <w:pPr>
        <w:pStyle w:val="a4"/>
        <w:numPr>
          <w:ilvl w:val="0"/>
          <w:numId w:val="1"/>
        </w:numPr>
        <w:tabs>
          <w:tab w:val="left" w:pos="974"/>
        </w:tabs>
        <w:spacing w:before="71"/>
        <w:ind w:left="973" w:hanging="164"/>
        <w:jc w:val="both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семестре.</w:t>
      </w:r>
    </w:p>
    <w:p w:rsidR="00035A8E" w:rsidRDefault="00BC7712">
      <w:pPr>
        <w:pStyle w:val="a3"/>
        <w:spacing w:before="163" w:line="360" w:lineRule="auto"/>
        <w:ind w:left="104" w:right="118" w:firstLine="1233"/>
        <w:jc w:val="both"/>
      </w:pPr>
      <w:r>
        <w:t>Комплексный экзамен (комплексный дифференцированный зачет)</w:t>
      </w:r>
      <w:r>
        <w:rPr>
          <w:spacing w:val="1"/>
        </w:rPr>
        <w:t xml:space="preserve"> </w:t>
      </w:r>
      <w:r>
        <w:t>устанавливается в тех случаях, когда невозможно охватить все дисциплины,</w:t>
      </w:r>
      <w:r>
        <w:rPr>
          <w:spacing w:val="1"/>
        </w:rPr>
        <w:t xml:space="preserve"> </w:t>
      </w:r>
      <w:r>
        <w:t>междисциплинарные курсы программы подготовки специалистов среднего</w:t>
      </w:r>
      <w:r>
        <w:rPr>
          <w:spacing w:val="1"/>
        </w:rPr>
        <w:t xml:space="preserve"> </w:t>
      </w:r>
      <w:r>
        <w:t>звена (далее ППССЗ) и программы подготовки квалифицированных 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ППКРС)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нормативно установленного</w:t>
      </w:r>
      <w:r>
        <w:rPr>
          <w:spacing w:val="1"/>
        </w:rPr>
        <w:t xml:space="preserve"> </w:t>
      </w:r>
      <w:r>
        <w:t>количества.</w:t>
      </w:r>
    </w:p>
    <w:p w:rsidR="00035A8E" w:rsidRDefault="00BC7712">
      <w:pPr>
        <w:pStyle w:val="a3"/>
        <w:spacing w:before="2" w:line="360" w:lineRule="auto"/>
        <w:ind w:left="104" w:right="132" w:firstLine="1255"/>
        <w:jc w:val="both"/>
      </w:pPr>
      <w:r>
        <w:t>Рекомендуется включение в комплексный экзамен, комплексный</w:t>
      </w:r>
      <w:r>
        <w:rPr>
          <w:spacing w:val="1"/>
        </w:rPr>
        <w:t xml:space="preserve"> </w:t>
      </w:r>
      <w:r>
        <w:t>дифференцированный зачет не более трех дисциплин и междисциплинарных</w:t>
      </w:r>
      <w:r>
        <w:rPr>
          <w:spacing w:val="1"/>
        </w:rPr>
        <w:t xml:space="preserve"> </w:t>
      </w:r>
      <w:r>
        <w:t>курсов.</w:t>
      </w:r>
    </w:p>
    <w:p w:rsidR="00035A8E" w:rsidRDefault="00BC7712">
      <w:pPr>
        <w:pStyle w:val="a3"/>
        <w:spacing w:before="1" w:line="360" w:lineRule="auto"/>
        <w:ind w:left="104" w:right="119" w:firstLine="1329"/>
        <w:jc w:val="both"/>
      </w:pPr>
      <w:r>
        <w:t>В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аттестации» напротив дисциплин, МДК включенных в комплексный экзамен,</w:t>
      </w:r>
      <w:r>
        <w:rPr>
          <w:spacing w:val="-67"/>
        </w:rPr>
        <w:t xml:space="preserve"> </w:t>
      </w:r>
      <w:r>
        <w:t>дифференцированный зачет проставляется Эк, Дзк а в пояснительной записке</w:t>
      </w:r>
      <w:r>
        <w:rPr>
          <w:spacing w:val="-67"/>
        </w:rPr>
        <w:t xml:space="preserve"> </w:t>
      </w:r>
      <w:r>
        <w:t>расшифровывается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дифференцированного зачета (наименования дисциплин или МДК, входящих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него).</w:t>
      </w:r>
    </w:p>
    <w:p w:rsidR="00035A8E" w:rsidRDefault="00BC7712">
      <w:pPr>
        <w:pStyle w:val="a3"/>
        <w:spacing w:line="360" w:lineRule="auto"/>
        <w:ind w:left="104" w:firstLine="1214"/>
      </w:pPr>
      <w:r>
        <w:t>При</w:t>
      </w:r>
      <w:r>
        <w:rPr>
          <w:spacing w:val="9"/>
        </w:rPr>
        <w:t xml:space="preserve"> </w:t>
      </w:r>
      <w:r>
        <w:t>подсчете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количества</w:t>
      </w:r>
      <w:r>
        <w:rPr>
          <w:spacing w:val="9"/>
        </w:rPr>
        <w:t xml:space="preserve"> </w:t>
      </w:r>
      <w:r>
        <w:t>экзаменов,</w:t>
      </w:r>
      <w:r>
        <w:rPr>
          <w:spacing w:val="9"/>
        </w:rPr>
        <w:t xml:space="preserve"> </w:t>
      </w:r>
      <w:r>
        <w:t>дифференцированных</w:t>
      </w:r>
      <w:r>
        <w:rPr>
          <w:spacing w:val="-67"/>
        </w:rPr>
        <w:t xml:space="preserve"> </w:t>
      </w:r>
      <w:r>
        <w:t>зачетов</w:t>
      </w:r>
      <w:r>
        <w:rPr>
          <w:spacing w:val="2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циклу</w:t>
      </w:r>
      <w:r>
        <w:rPr>
          <w:spacing w:val="23"/>
        </w:rPr>
        <w:t xml:space="preserve"> </w:t>
      </w:r>
      <w:r>
        <w:t>дисциплин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профессиональному</w:t>
      </w:r>
      <w:r>
        <w:rPr>
          <w:spacing w:val="25"/>
        </w:rPr>
        <w:t xml:space="preserve"> </w:t>
      </w:r>
      <w:r>
        <w:t>модулю</w:t>
      </w:r>
      <w:r>
        <w:rPr>
          <w:spacing w:val="27"/>
        </w:rPr>
        <w:t xml:space="preserve"> </w:t>
      </w:r>
      <w:r>
        <w:t>комплексный</w:t>
      </w:r>
    </w:p>
    <w:p w:rsidR="00035A8E" w:rsidRDefault="00BC7712">
      <w:pPr>
        <w:pStyle w:val="a3"/>
        <w:spacing w:before="66" w:line="362" w:lineRule="auto"/>
        <w:ind w:left="104"/>
      </w:pPr>
      <w:r>
        <w:t>экзамен,</w:t>
      </w:r>
      <w:r>
        <w:rPr>
          <w:spacing w:val="16"/>
        </w:rPr>
        <w:t xml:space="preserve"> </w:t>
      </w:r>
      <w:r>
        <w:t>комплексный</w:t>
      </w:r>
      <w:r>
        <w:rPr>
          <w:spacing w:val="17"/>
        </w:rPr>
        <w:t xml:space="preserve"> </w:t>
      </w:r>
      <w:r>
        <w:t>дифференцированный</w:t>
      </w:r>
      <w:r>
        <w:rPr>
          <w:spacing w:val="21"/>
        </w:rPr>
        <w:t xml:space="preserve"> </w:t>
      </w:r>
      <w:r>
        <w:t>зачет</w:t>
      </w:r>
      <w:r>
        <w:rPr>
          <w:spacing w:val="16"/>
        </w:rPr>
        <w:t xml:space="preserve"> </w:t>
      </w:r>
      <w:r>
        <w:t>учитывается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одна</w:t>
      </w:r>
      <w:r>
        <w:rPr>
          <w:spacing w:val="-67"/>
        </w:rPr>
        <w:t xml:space="preserve"> </w:t>
      </w:r>
      <w:r>
        <w:t>единица.</w:t>
      </w:r>
    </w:p>
    <w:p w:rsidR="00035A8E" w:rsidRDefault="00BC7712">
      <w:pPr>
        <w:pStyle w:val="a3"/>
        <w:spacing w:line="360" w:lineRule="auto"/>
        <w:ind w:left="104" w:right="134" w:firstLine="1257"/>
        <w:jc w:val="both"/>
      </w:pPr>
      <w:r>
        <w:t>Комплексный экзамен, комплексный дифференцированный зачет</w:t>
      </w:r>
      <w:r>
        <w:rPr>
          <w:spacing w:val="1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как в</w:t>
      </w:r>
      <w:r>
        <w:rPr>
          <w:spacing w:val="-5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7"/>
        </w:rPr>
        <w:t xml:space="preserve"> </w:t>
      </w:r>
      <w:r>
        <w:t>письменной формах.</w:t>
      </w:r>
    </w:p>
    <w:p w:rsidR="00035A8E" w:rsidRDefault="00035A8E">
      <w:pPr>
        <w:pStyle w:val="a3"/>
        <w:spacing w:before="5"/>
        <w:rPr>
          <w:sz w:val="42"/>
        </w:rPr>
      </w:pPr>
    </w:p>
    <w:p w:rsidR="00035A8E" w:rsidRDefault="00BC7712">
      <w:pPr>
        <w:pStyle w:val="Heading1"/>
        <w:ind w:left="1313" w:hanging="166"/>
        <w:jc w:val="left"/>
      </w:pPr>
      <w:r>
        <w:rPr>
          <w:spacing w:val="-1"/>
        </w:rPr>
        <w:t>3</w:t>
      </w:r>
      <w:r>
        <w:rPr>
          <w:spacing w:val="-45"/>
        </w:rPr>
        <w:t xml:space="preserve"> </w:t>
      </w:r>
      <w:r>
        <w:rPr>
          <w:spacing w:val="-1"/>
        </w:rPr>
        <w:t>Формы, периодичность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порядок</w:t>
      </w:r>
      <w:r>
        <w:t xml:space="preserve"> проведения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экзамена,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</w:p>
    <w:p w:rsidR="00035A8E" w:rsidRDefault="00035A8E">
      <w:pPr>
        <w:pStyle w:val="a3"/>
        <w:spacing w:before="1"/>
        <w:rPr>
          <w:b/>
          <w:sz w:val="27"/>
        </w:rPr>
      </w:pPr>
    </w:p>
    <w:p w:rsidR="00035A8E" w:rsidRDefault="00BC7712">
      <w:pPr>
        <w:pStyle w:val="a3"/>
        <w:spacing w:line="360" w:lineRule="auto"/>
        <w:ind w:left="104" w:right="122" w:firstLine="166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дисциплин/</w:t>
      </w:r>
      <w:r>
        <w:rPr>
          <w:spacing w:val="2"/>
        </w:rPr>
        <w:t xml:space="preserve"> </w:t>
      </w:r>
      <w:r>
        <w:t>МДК</w:t>
      </w:r>
    </w:p>
    <w:p w:rsidR="00035A8E" w:rsidRDefault="00BC7712">
      <w:pPr>
        <w:pStyle w:val="a3"/>
        <w:spacing w:before="4" w:line="360" w:lineRule="auto"/>
        <w:ind w:left="104" w:right="115" w:firstLine="128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дисциплинам/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освобожденный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 учебной</w:t>
      </w:r>
      <w:r>
        <w:rPr>
          <w:spacing w:val="-3"/>
        </w:rPr>
        <w:t xml:space="preserve"> </w:t>
      </w:r>
      <w:r>
        <w:t>нагрузки.</w:t>
      </w:r>
    </w:p>
    <w:p w:rsidR="00035A8E" w:rsidRDefault="00035A8E">
      <w:pPr>
        <w:spacing w:line="360" w:lineRule="auto"/>
        <w:jc w:val="both"/>
        <w:sectPr w:rsidR="00035A8E">
          <w:footerReference w:type="default" r:id="rId8"/>
          <w:pgSz w:w="11920" w:h="16850"/>
          <w:pgMar w:top="960" w:right="720" w:bottom="480" w:left="1600" w:header="0" w:footer="282" w:gutter="0"/>
          <w:cols w:space="720"/>
        </w:sectPr>
      </w:pPr>
    </w:p>
    <w:p w:rsidR="00035A8E" w:rsidRDefault="00BC7712">
      <w:pPr>
        <w:pStyle w:val="a3"/>
        <w:spacing w:before="71" w:line="360" w:lineRule="auto"/>
        <w:ind w:left="104" w:right="125" w:firstLine="1255"/>
        <w:jc w:val="both"/>
      </w:pPr>
      <w:r>
        <w:lastRenderedPageBreak/>
        <w:t>Комплексный экзамен проводится в соответствии с расписанием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работе.</w:t>
      </w:r>
    </w:p>
    <w:p w:rsidR="00035A8E" w:rsidRDefault="00BC7712">
      <w:pPr>
        <w:pStyle w:val="a3"/>
        <w:spacing w:before="1" w:line="360" w:lineRule="auto"/>
        <w:ind w:left="104" w:right="123" w:firstLine="1259"/>
        <w:jc w:val="both"/>
      </w:pPr>
      <w:r>
        <w:t>Экзаменационные (зачетные) материалы составляются на основе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охватывают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 актуальные</w:t>
      </w:r>
      <w:r>
        <w:rPr>
          <w:spacing w:val="-3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и темы.</w:t>
      </w:r>
    </w:p>
    <w:p w:rsidR="00035A8E" w:rsidRDefault="00BC7712">
      <w:pPr>
        <w:pStyle w:val="a3"/>
        <w:spacing w:before="1" w:line="360" w:lineRule="auto"/>
        <w:ind w:left="104" w:right="117" w:firstLine="1425"/>
        <w:jc w:val="both"/>
      </w:pPr>
      <w:r>
        <w:t>Экзаменационные</w:t>
      </w:r>
      <w:r>
        <w:rPr>
          <w:spacing w:val="1"/>
        </w:rPr>
        <w:t xml:space="preserve"> </w:t>
      </w:r>
      <w:r>
        <w:t>(зачетные)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экзаменационных (зачетных) вопросов и практических задач по разделам и</w:t>
      </w:r>
      <w:r>
        <w:rPr>
          <w:spacing w:val="1"/>
        </w:rPr>
        <w:t xml:space="preserve"> </w:t>
      </w:r>
      <w:r>
        <w:t>темам, выносимым на экзамен (комплексный дифференцированный зачет),</w:t>
      </w:r>
      <w:r>
        <w:rPr>
          <w:spacing w:val="1"/>
        </w:rPr>
        <w:t xml:space="preserve"> </w:t>
      </w:r>
      <w:r>
        <w:t>разрабатываются преподавателями дисциплин или МДК до начала учебного</w:t>
      </w:r>
      <w:r>
        <w:rPr>
          <w:spacing w:val="1"/>
        </w:rPr>
        <w:t xml:space="preserve"> </w:t>
      </w:r>
      <w:r>
        <w:t>года, обсуждаются на первом в текущем учебном году заседании цикловой</w:t>
      </w:r>
      <w:r>
        <w:rPr>
          <w:spacing w:val="1"/>
        </w:rPr>
        <w:t xml:space="preserve"> </w:t>
      </w:r>
      <w:r>
        <w:t>комиссии (далее ЦМК), утверждаются заместителем директора по 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(ППКРС),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(КОС)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студентов.</w:t>
      </w:r>
    </w:p>
    <w:p w:rsidR="00035A8E" w:rsidRDefault="00BC7712">
      <w:pPr>
        <w:pStyle w:val="a3"/>
        <w:spacing w:before="1" w:line="360" w:lineRule="auto"/>
        <w:ind w:left="104" w:right="117" w:firstLine="1283"/>
        <w:jc w:val="both"/>
      </w:pPr>
      <w:r>
        <w:t>Комплексный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дисциплинам/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-67"/>
        </w:rPr>
        <w:t xml:space="preserve"> </w:t>
      </w:r>
      <w:r>
        <w:t>учебным</w:t>
      </w:r>
      <w:r>
        <w:rPr>
          <w:spacing w:val="64"/>
        </w:rPr>
        <w:t xml:space="preserve"> </w:t>
      </w:r>
      <w:r>
        <w:t>дисциплинам/МДК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экзаменуемой</w:t>
      </w:r>
      <w:r>
        <w:rPr>
          <w:spacing w:val="1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внешних</w:t>
      </w:r>
    </w:p>
    <w:p w:rsidR="00035A8E" w:rsidRDefault="00BC7712">
      <w:pPr>
        <w:pStyle w:val="a3"/>
        <w:spacing w:before="68" w:line="360" w:lineRule="auto"/>
        <w:ind w:left="104" w:right="116"/>
        <w:jc w:val="both"/>
      </w:pPr>
      <w:r>
        <w:t>экспертов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читающие</w:t>
      </w:r>
      <w:r>
        <w:rPr>
          <w:spacing w:val="1"/>
        </w:rPr>
        <w:t xml:space="preserve"> </w:t>
      </w:r>
      <w:r>
        <w:rPr>
          <w:spacing w:val="-1"/>
        </w:rPr>
        <w:t xml:space="preserve">смежные дисциплины. </w:t>
      </w:r>
      <w:r>
        <w:t>В исключительных случаях, экзамен может принимать</w:t>
      </w:r>
      <w:r>
        <w:rPr>
          <w:spacing w:val="-67"/>
        </w:rPr>
        <w:t xml:space="preserve"> </w:t>
      </w:r>
      <w:r>
        <w:t xml:space="preserve">преподаватель, назначенный приказом директора </w:t>
      </w:r>
      <w:r w:rsidR="00775420">
        <w:t>ГБПОУ СО «КПЛ»</w:t>
      </w:r>
      <w:r>
        <w:t>. На</w:t>
      </w:r>
      <w:r>
        <w:rPr>
          <w:spacing w:val="1"/>
        </w:rPr>
        <w:t xml:space="preserve"> </w:t>
      </w:r>
      <w:r>
        <w:t>сдачу устного комплексного экзамена предусматривается не более 15 минут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экзаменуемого</w:t>
      </w:r>
      <w:r>
        <w:rPr>
          <w:spacing w:val="1"/>
        </w:rPr>
        <w:t xml:space="preserve"> </w:t>
      </w:r>
      <w:r>
        <w:t>отводиться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очередности.</w:t>
      </w:r>
    </w:p>
    <w:p w:rsidR="00035A8E" w:rsidRDefault="00BC7712">
      <w:pPr>
        <w:pStyle w:val="a3"/>
        <w:spacing w:line="360" w:lineRule="auto"/>
        <w:ind w:left="104" w:right="116" w:firstLine="1718"/>
        <w:jc w:val="both"/>
      </w:pPr>
      <w:r>
        <w:t>Оценка,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(дифференцированном</w:t>
      </w:r>
      <w:r>
        <w:rPr>
          <w:spacing w:val="1"/>
        </w:rPr>
        <w:t xml:space="preserve"> </w:t>
      </w:r>
      <w:r>
        <w:t>зачете)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преподавателем в экзаменационные ведомости по каждой дисциплине/МДК(в</w:t>
      </w:r>
      <w:r>
        <w:rPr>
          <w:spacing w:val="-67"/>
        </w:rPr>
        <w:t xml:space="preserve"> </w:t>
      </w:r>
      <w:r>
        <w:rPr>
          <w:spacing w:val="-1"/>
        </w:rPr>
        <w:t>том</w:t>
      </w:r>
      <w:r>
        <w:rPr>
          <w:spacing w:val="61"/>
        </w:rPr>
        <w:t xml:space="preserve"> </w:t>
      </w:r>
      <w:r>
        <w:rPr>
          <w:spacing w:val="-1"/>
        </w:rPr>
        <w:t>числе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«неудовлетворительно»),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зачетную</w:t>
      </w:r>
      <w:r>
        <w:rPr>
          <w:spacing w:val="60"/>
        </w:rPr>
        <w:t xml:space="preserve"> </w:t>
      </w:r>
      <w:r>
        <w:t>книжку</w:t>
      </w:r>
      <w:r>
        <w:rPr>
          <w:spacing w:val="-34"/>
        </w:rPr>
        <w:t xml:space="preserve"> </w:t>
      </w:r>
      <w:r>
        <w:t>(за</w:t>
      </w:r>
      <w:r>
        <w:rPr>
          <w:spacing w:val="62"/>
        </w:rPr>
        <w:t xml:space="preserve"> </w:t>
      </w:r>
      <w:r>
        <w:t>исключением</w:t>
      </w:r>
    </w:p>
    <w:p w:rsidR="00035A8E" w:rsidRDefault="00BC7712">
      <w:pPr>
        <w:pStyle w:val="a3"/>
        <w:spacing w:line="360" w:lineRule="auto"/>
        <w:ind w:left="104" w:right="115"/>
        <w:jc w:val="both"/>
      </w:pPr>
      <w:r>
        <w:t>«неудовлетворительно»),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 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дисциплины/МДК,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комплексного экзамена, указывается количество часов по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дисциплине/МДК,     </w:t>
      </w:r>
      <w:r>
        <w:rPr>
          <w:spacing w:val="49"/>
        </w:rPr>
        <w:t xml:space="preserve"> </w:t>
      </w:r>
      <w:r>
        <w:t xml:space="preserve">проставляются     </w:t>
      </w:r>
      <w:r>
        <w:rPr>
          <w:spacing w:val="47"/>
        </w:rPr>
        <w:t xml:space="preserve"> </w:t>
      </w:r>
      <w:r>
        <w:t xml:space="preserve">оценки     </w:t>
      </w:r>
      <w:r>
        <w:rPr>
          <w:spacing w:val="50"/>
        </w:rPr>
        <w:t xml:space="preserve"> </w:t>
      </w:r>
      <w:r>
        <w:t xml:space="preserve">по     </w:t>
      </w:r>
      <w:r>
        <w:rPr>
          <w:spacing w:val="47"/>
        </w:rPr>
        <w:t xml:space="preserve"> </w:t>
      </w:r>
      <w:r>
        <w:t xml:space="preserve">каждой     </w:t>
      </w:r>
      <w:r>
        <w:rPr>
          <w:spacing w:val="49"/>
        </w:rPr>
        <w:t xml:space="preserve"> </w:t>
      </w:r>
      <w:r>
        <w:t>учебной</w:t>
      </w:r>
    </w:p>
    <w:p w:rsidR="00035A8E" w:rsidRDefault="00035A8E">
      <w:pPr>
        <w:spacing w:line="360" w:lineRule="auto"/>
        <w:jc w:val="both"/>
        <w:sectPr w:rsidR="00035A8E">
          <w:pgSz w:w="11920" w:h="16850"/>
          <w:pgMar w:top="960" w:right="720" w:bottom="480" w:left="1600" w:header="0" w:footer="282" w:gutter="0"/>
          <w:cols w:space="720"/>
        </w:sectPr>
      </w:pPr>
    </w:p>
    <w:p w:rsidR="00035A8E" w:rsidRDefault="00BC7712">
      <w:pPr>
        <w:pStyle w:val="a3"/>
        <w:spacing w:before="71" w:line="360" w:lineRule="auto"/>
        <w:ind w:left="104" w:right="118"/>
        <w:jc w:val="both"/>
      </w:pPr>
      <w:r>
        <w:lastRenderedPageBreak/>
        <w:t>дисциплине/МДК,</w:t>
      </w:r>
      <w:r>
        <w:rPr>
          <w:spacing w:val="1"/>
        </w:rPr>
        <w:t xml:space="preserve"> </w:t>
      </w:r>
      <w:r w:rsidR="00775420">
        <w:t>расписывае</w:t>
      </w:r>
      <w:r>
        <w:t>тся</w:t>
      </w:r>
      <w:r>
        <w:rPr>
          <w:spacing w:val="1"/>
        </w:rPr>
        <w:t xml:space="preserve"> </w:t>
      </w:r>
      <w:r>
        <w:t>преподаватель,</w:t>
      </w:r>
      <w:r>
        <w:rPr>
          <w:spacing w:val="71"/>
        </w:rPr>
        <w:t xml:space="preserve"> </w:t>
      </w:r>
      <w:r>
        <w:t>принимавший</w:t>
      </w:r>
      <w:r>
        <w:rPr>
          <w:spacing w:val="1"/>
        </w:rPr>
        <w:t xml:space="preserve"> </w:t>
      </w:r>
      <w:r>
        <w:t>комплексный экзамен, номер п/п в зачетной книжке проставляется один раз в</w:t>
      </w:r>
      <w:r>
        <w:rPr>
          <w:spacing w:val="-67"/>
        </w:rPr>
        <w:t xml:space="preserve"> </w:t>
      </w:r>
      <w:r>
        <w:t>первой</w:t>
      </w:r>
      <w:r>
        <w:rPr>
          <w:spacing w:val="67"/>
        </w:rPr>
        <w:t xml:space="preserve"> </w:t>
      </w:r>
      <w:r>
        <w:t>строке.</w:t>
      </w:r>
    </w:p>
    <w:p w:rsidR="00035A8E" w:rsidRDefault="00BC7712">
      <w:pPr>
        <w:pStyle w:val="a3"/>
        <w:spacing w:before="4" w:line="360" w:lineRule="auto"/>
        <w:ind w:left="104" w:right="118" w:firstLine="1298"/>
        <w:jc w:val="both"/>
      </w:pPr>
      <w:r>
        <w:t>Экзамен</w:t>
      </w:r>
      <w:r>
        <w:rPr>
          <w:spacing w:val="1"/>
        </w:rPr>
        <w:t xml:space="preserve"> </w:t>
      </w:r>
      <w:r>
        <w:t>(дифференцированный</w:t>
      </w:r>
      <w:r>
        <w:rPr>
          <w:spacing w:val="1"/>
        </w:rPr>
        <w:t xml:space="preserve"> </w:t>
      </w:r>
      <w:r>
        <w:t>зачет)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сданным,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положительной оценки по всем дисциплинам/МДК включенным в</w:t>
      </w:r>
      <w:r>
        <w:rPr>
          <w:spacing w:val="-67"/>
        </w:rPr>
        <w:t xml:space="preserve"> </w:t>
      </w:r>
      <w:r>
        <w:t>комплексный экзамен</w:t>
      </w:r>
      <w:r>
        <w:rPr>
          <w:spacing w:val="3"/>
        </w:rPr>
        <w:t xml:space="preserve"> </w:t>
      </w:r>
      <w:r>
        <w:t>(дифференцированный</w:t>
      </w:r>
      <w:r>
        <w:rPr>
          <w:spacing w:val="-1"/>
        </w:rPr>
        <w:t xml:space="preserve"> </w:t>
      </w:r>
      <w:r>
        <w:t>зачет)</w:t>
      </w:r>
    </w:p>
    <w:p w:rsidR="00035A8E" w:rsidRDefault="00BC7712">
      <w:pPr>
        <w:pStyle w:val="a3"/>
        <w:spacing w:line="362" w:lineRule="auto"/>
        <w:ind w:left="104" w:right="120" w:firstLine="1257"/>
        <w:jc w:val="both"/>
      </w:pPr>
      <w:r>
        <w:t>В случае отсутствия студента, слушателя на экзамене (зачете) в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«не явился».</w:t>
      </w:r>
    </w:p>
    <w:sectPr w:rsidR="00035A8E" w:rsidSect="00035A8E">
      <w:pgSz w:w="11920" w:h="16850"/>
      <w:pgMar w:top="960" w:right="720" w:bottom="480" w:left="1600" w:header="0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7C" w:rsidRDefault="006E537C" w:rsidP="00035A8E">
      <w:r>
        <w:separator/>
      </w:r>
    </w:p>
  </w:endnote>
  <w:endnote w:type="continuationSeparator" w:id="1">
    <w:p w:rsidR="006E537C" w:rsidRDefault="006E537C" w:rsidP="0003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8E" w:rsidRDefault="002A13FB">
    <w:pPr>
      <w:pStyle w:val="a3"/>
      <w:spacing w:line="14" w:lineRule="auto"/>
      <w:rPr>
        <w:sz w:val="20"/>
      </w:rPr>
    </w:pPr>
    <w:r w:rsidRPr="002A13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816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035A8E" w:rsidRDefault="002A13F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C771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F79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7C" w:rsidRDefault="006E537C" w:rsidP="00035A8E">
      <w:r>
        <w:separator/>
      </w:r>
    </w:p>
  </w:footnote>
  <w:footnote w:type="continuationSeparator" w:id="1">
    <w:p w:rsidR="006E537C" w:rsidRDefault="006E537C" w:rsidP="00035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12808"/>
    <w:multiLevelType w:val="hybridMultilevel"/>
    <w:tmpl w:val="3BE42A4C"/>
    <w:lvl w:ilvl="0" w:tplc="24C4F684">
      <w:numFmt w:val="bullet"/>
      <w:lvlText w:val="-"/>
      <w:lvlJc w:val="left"/>
      <w:pPr>
        <w:ind w:left="10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CF9D0">
      <w:numFmt w:val="bullet"/>
      <w:lvlText w:val="•"/>
      <w:lvlJc w:val="left"/>
      <w:pPr>
        <w:ind w:left="1049" w:hanging="303"/>
      </w:pPr>
      <w:rPr>
        <w:rFonts w:hint="default"/>
        <w:lang w:val="ru-RU" w:eastAsia="en-US" w:bidi="ar-SA"/>
      </w:rPr>
    </w:lvl>
    <w:lvl w:ilvl="2" w:tplc="3C2A78CE">
      <w:numFmt w:val="bullet"/>
      <w:lvlText w:val="•"/>
      <w:lvlJc w:val="left"/>
      <w:pPr>
        <w:ind w:left="1998" w:hanging="303"/>
      </w:pPr>
      <w:rPr>
        <w:rFonts w:hint="default"/>
        <w:lang w:val="ru-RU" w:eastAsia="en-US" w:bidi="ar-SA"/>
      </w:rPr>
    </w:lvl>
    <w:lvl w:ilvl="3" w:tplc="FA008452">
      <w:numFmt w:val="bullet"/>
      <w:lvlText w:val="•"/>
      <w:lvlJc w:val="left"/>
      <w:pPr>
        <w:ind w:left="2947" w:hanging="303"/>
      </w:pPr>
      <w:rPr>
        <w:rFonts w:hint="default"/>
        <w:lang w:val="ru-RU" w:eastAsia="en-US" w:bidi="ar-SA"/>
      </w:rPr>
    </w:lvl>
    <w:lvl w:ilvl="4" w:tplc="D1EA7AE0">
      <w:numFmt w:val="bullet"/>
      <w:lvlText w:val="•"/>
      <w:lvlJc w:val="left"/>
      <w:pPr>
        <w:ind w:left="3896" w:hanging="303"/>
      </w:pPr>
      <w:rPr>
        <w:rFonts w:hint="default"/>
        <w:lang w:val="ru-RU" w:eastAsia="en-US" w:bidi="ar-SA"/>
      </w:rPr>
    </w:lvl>
    <w:lvl w:ilvl="5" w:tplc="5FD857F4">
      <w:numFmt w:val="bullet"/>
      <w:lvlText w:val="•"/>
      <w:lvlJc w:val="left"/>
      <w:pPr>
        <w:ind w:left="4845" w:hanging="303"/>
      </w:pPr>
      <w:rPr>
        <w:rFonts w:hint="default"/>
        <w:lang w:val="ru-RU" w:eastAsia="en-US" w:bidi="ar-SA"/>
      </w:rPr>
    </w:lvl>
    <w:lvl w:ilvl="6" w:tplc="B80410A0">
      <w:numFmt w:val="bullet"/>
      <w:lvlText w:val="•"/>
      <w:lvlJc w:val="left"/>
      <w:pPr>
        <w:ind w:left="5794" w:hanging="303"/>
      </w:pPr>
      <w:rPr>
        <w:rFonts w:hint="default"/>
        <w:lang w:val="ru-RU" w:eastAsia="en-US" w:bidi="ar-SA"/>
      </w:rPr>
    </w:lvl>
    <w:lvl w:ilvl="7" w:tplc="402072C6">
      <w:numFmt w:val="bullet"/>
      <w:lvlText w:val="•"/>
      <w:lvlJc w:val="left"/>
      <w:pPr>
        <w:ind w:left="6743" w:hanging="303"/>
      </w:pPr>
      <w:rPr>
        <w:rFonts w:hint="default"/>
        <w:lang w:val="ru-RU" w:eastAsia="en-US" w:bidi="ar-SA"/>
      </w:rPr>
    </w:lvl>
    <w:lvl w:ilvl="8" w:tplc="9FF040F8">
      <w:numFmt w:val="bullet"/>
      <w:lvlText w:val="•"/>
      <w:lvlJc w:val="left"/>
      <w:pPr>
        <w:ind w:left="7692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5A8E"/>
    <w:rsid w:val="00035A8E"/>
    <w:rsid w:val="001F5F23"/>
    <w:rsid w:val="002A13FB"/>
    <w:rsid w:val="002F7928"/>
    <w:rsid w:val="006E537C"/>
    <w:rsid w:val="00775420"/>
    <w:rsid w:val="00BC7712"/>
    <w:rsid w:val="00D221BA"/>
    <w:rsid w:val="00E25B16"/>
    <w:rsid w:val="00E3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5A8E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qFormat/>
    <w:rsid w:val="00775420"/>
    <w:pPr>
      <w:keepNext/>
      <w:keepLines/>
      <w:widowControl/>
      <w:autoSpaceDE/>
      <w:autoSpaceDN/>
      <w:spacing w:line="264" w:lineRule="auto"/>
      <w:ind w:left="2061" w:right="2176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A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5A8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5A8E"/>
    <w:pPr>
      <w:ind w:left="48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35A8E"/>
    <w:pPr>
      <w:ind w:left="973" w:hanging="164"/>
    </w:pPr>
  </w:style>
  <w:style w:type="paragraph" w:customStyle="1" w:styleId="TableParagraph">
    <w:name w:val="Table Paragraph"/>
    <w:basedOn w:val="a"/>
    <w:uiPriority w:val="1"/>
    <w:qFormat/>
    <w:rsid w:val="00035A8E"/>
  </w:style>
  <w:style w:type="character" w:customStyle="1" w:styleId="10">
    <w:name w:val="Заголовок 1 Знак"/>
    <w:basedOn w:val="a0"/>
    <w:link w:val="1"/>
    <w:rsid w:val="00775420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Title"/>
    <w:basedOn w:val="a"/>
    <w:link w:val="a6"/>
    <w:qFormat/>
    <w:rsid w:val="00775420"/>
    <w:pPr>
      <w:ind w:left="43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77542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F5F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F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F5F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F23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2F79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9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9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ур</dc:creator>
  <cp:lastModifiedBy>User</cp:lastModifiedBy>
  <cp:revision>5</cp:revision>
  <cp:lastPrinted>2024-10-28T09:12:00Z</cp:lastPrinted>
  <dcterms:created xsi:type="dcterms:W3CDTF">2024-10-27T05:04:00Z</dcterms:created>
  <dcterms:modified xsi:type="dcterms:W3CDTF">2024-10-28T12:00:00Z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</Properties>
</file>